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68D" w:rsidRPr="008C368D" w:rsidRDefault="008C368D" w:rsidP="008C368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lang w:eastAsia="cs-CZ"/>
        </w:rPr>
      </w:pPr>
      <w:r w:rsidRPr="008C368D">
        <w:rPr>
          <w:rFonts w:ascii="Arial" w:eastAsia="Times New Roman" w:hAnsi="Arial" w:cs="Arial"/>
          <w:b/>
          <w:sz w:val="24"/>
          <w:lang w:eastAsia="cs-CZ"/>
        </w:rPr>
        <w:t>Specifikace předmětu plnění</w:t>
      </w:r>
    </w:p>
    <w:p w:rsidR="00FF5F0A" w:rsidRPr="00FF5F0A" w:rsidRDefault="00FF5F0A" w:rsidP="00DE0B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FF5F0A">
        <w:rPr>
          <w:rFonts w:ascii="Arial" w:eastAsia="Times New Roman" w:hAnsi="Arial" w:cs="Arial"/>
          <w:b/>
          <w:bCs/>
          <w:sz w:val="18"/>
          <w:u w:val="single"/>
          <w:lang w:eastAsia="cs-CZ"/>
        </w:rPr>
        <w:t xml:space="preserve">Požadavky </w:t>
      </w:r>
      <w:r w:rsidR="00EA0812" w:rsidRPr="00EA0812">
        <w:rPr>
          <w:rFonts w:ascii="Arial" w:eastAsia="Times New Roman" w:hAnsi="Arial" w:cs="Arial"/>
          <w:b/>
          <w:bCs/>
          <w:sz w:val="18"/>
          <w:u w:val="single"/>
          <w:lang w:eastAsia="cs-CZ"/>
        </w:rPr>
        <w:t>zadavatele</w:t>
      </w:r>
      <w:r w:rsidRPr="00FF5F0A">
        <w:rPr>
          <w:rFonts w:ascii="Arial" w:eastAsia="Times New Roman" w:hAnsi="Arial" w:cs="Arial"/>
          <w:sz w:val="18"/>
          <w:u w:val="single"/>
          <w:lang w:eastAsia="cs-CZ"/>
        </w:rPr>
        <w:t>:</w:t>
      </w:r>
    </w:p>
    <w:p w:rsidR="00FF5F0A" w:rsidRPr="00FF5F0A" w:rsidRDefault="00FF5F0A" w:rsidP="00DE0B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5F0A">
        <w:rPr>
          <w:rFonts w:ascii="Arial" w:eastAsia="Times New Roman" w:hAnsi="Arial" w:cs="Arial"/>
          <w:sz w:val="18"/>
          <w:lang w:eastAsia="cs-CZ"/>
        </w:rPr>
        <w:t xml:space="preserve">Rozdělení sítě na 3 segmenty dle </w:t>
      </w:r>
      <w:r w:rsidR="003008BF" w:rsidRPr="003008BF">
        <w:rPr>
          <w:rFonts w:ascii="Arial" w:eastAsia="Times New Roman" w:hAnsi="Arial" w:cs="Arial"/>
          <w:sz w:val="18"/>
          <w:lang w:eastAsia="cs-CZ"/>
        </w:rPr>
        <w:t>podlaží</w:t>
      </w:r>
      <w:r w:rsidRPr="00FF5F0A">
        <w:rPr>
          <w:rFonts w:ascii="Arial" w:eastAsia="Times New Roman" w:hAnsi="Arial" w:cs="Arial"/>
          <w:sz w:val="18"/>
          <w:lang w:eastAsia="cs-CZ"/>
        </w:rPr>
        <w:t xml:space="preserve"> v</w:t>
      </w:r>
      <w:r w:rsidR="003008BF" w:rsidRPr="003008BF">
        <w:rPr>
          <w:rFonts w:ascii="Arial" w:eastAsia="Times New Roman" w:hAnsi="Arial" w:cs="Arial"/>
          <w:sz w:val="18"/>
          <w:lang w:eastAsia="cs-CZ"/>
        </w:rPr>
        <w:t> </w:t>
      </w:r>
      <w:r w:rsidRPr="00FF5F0A">
        <w:rPr>
          <w:rFonts w:ascii="Arial" w:eastAsia="Times New Roman" w:hAnsi="Arial" w:cs="Arial"/>
          <w:sz w:val="18"/>
          <w:lang w:eastAsia="cs-CZ"/>
        </w:rPr>
        <w:t>budově</w:t>
      </w:r>
      <w:r w:rsidR="003008BF" w:rsidRPr="003008BF">
        <w:rPr>
          <w:rFonts w:ascii="Arial" w:eastAsia="Times New Roman" w:hAnsi="Arial" w:cs="Arial"/>
          <w:sz w:val="18"/>
          <w:lang w:eastAsia="cs-CZ"/>
        </w:rPr>
        <w:t xml:space="preserve"> + 4. segment - serverovna</w:t>
      </w:r>
      <w:r w:rsidRPr="00FF5F0A">
        <w:rPr>
          <w:rFonts w:ascii="Arial" w:eastAsia="Times New Roman" w:hAnsi="Arial" w:cs="Arial"/>
          <w:sz w:val="18"/>
          <w:lang w:eastAsia="cs-CZ"/>
        </w:rPr>
        <w:t>:</w:t>
      </w:r>
    </w:p>
    <w:p w:rsidR="00FF5F0A" w:rsidRPr="003008BF" w:rsidRDefault="00FF5F0A" w:rsidP="00DE0B94">
      <w:pPr>
        <w:pStyle w:val="Odstavecseseznamem"/>
        <w:numPr>
          <w:ilvl w:val="0"/>
          <w:numId w:val="1"/>
        </w:numPr>
        <w:tabs>
          <w:tab w:val="num" w:pos="1066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lang w:eastAsia="cs-CZ"/>
        </w:rPr>
      </w:pPr>
      <w:r w:rsidRPr="003008BF">
        <w:rPr>
          <w:rFonts w:ascii="Arial" w:eastAsia="Times New Roman" w:hAnsi="Arial" w:cs="Arial"/>
          <w:sz w:val="18"/>
          <w:lang w:eastAsia="cs-CZ"/>
        </w:rPr>
        <w:t xml:space="preserve">první segment bude </w:t>
      </w:r>
      <w:r w:rsidR="003008BF" w:rsidRPr="003008BF">
        <w:rPr>
          <w:rFonts w:ascii="Arial" w:eastAsia="Times New Roman" w:hAnsi="Arial" w:cs="Arial"/>
          <w:sz w:val="18"/>
          <w:lang w:eastAsia="cs-CZ"/>
        </w:rPr>
        <w:t>v přízemí budovy. Uprostřed budovy bude racková skříň ve které budou aktivní datové prvky</w:t>
      </w:r>
      <w:r w:rsidR="003008BF">
        <w:rPr>
          <w:rFonts w:ascii="Arial" w:eastAsia="Times New Roman" w:hAnsi="Arial" w:cs="Arial"/>
          <w:sz w:val="18"/>
          <w:lang w:eastAsia="cs-CZ"/>
        </w:rPr>
        <w:t xml:space="preserve"> sítě LAN, aktivní datové prvky pro </w:t>
      </w:r>
      <w:proofErr w:type="spellStart"/>
      <w:r w:rsidR="003008BF">
        <w:rPr>
          <w:rFonts w:ascii="Arial" w:eastAsia="Times New Roman" w:hAnsi="Arial" w:cs="Arial"/>
          <w:sz w:val="18"/>
          <w:lang w:eastAsia="cs-CZ"/>
        </w:rPr>
        <w:t>VoIP</w:t>
      </w:r>
      <w:proofErr w:type="spellEnd"/>
      <w:r w:rsidR="003008BF">
        <w:rPr>
          <w:rFonts w:ascii="Arial" w:eastAsia="Times New Roman" w:hAnsi="Arial" w:cs="Arial"/>
          <w:sz w:val="18"/>
          <w:lang w:eastAsia="cs-CZ"/>
        </w:rPr>
        <w:t xml:space="preserve"> síť a jeden záložní zdroj UPS.</w:t>
      </w:r>
      <w:r w:rsidR="00BD0404">
        <w:rPr>
          <w:rFonts w:ascii="Arial" w:eastAsia="Times New Roman" w:hAnsi="Arial" w:cs="Arial"/>
          <w:sz w:val="18"/>
          <w:lang w:eastAsia="cs-CZ"/>
        </w:rPr>
        <w:t xml:space="preserve"> </w:t>
      </w:r>
      <w:r w:rsidR="003008BF">
        <w:rPr>
          <w:rFonts w:ascii="Arial" w:eastAsia="Times New Roman" w:hAnsi="Arial" w:cs="Arial"/>
          <w:sz w:val="18"/>
          <w:lang w:eastAsia="cs-CZ"/>
        </w:rPr>
        <w:t xml:space="preserve">Bude zde přivedeno </w:t>
      </w:r>
      <w:r w:rsidR="00BD0404">
        <w:rPr>
          <w:rFonts w:ascii="Arial" w:eastAsia="Times New Roman" w:hAnsi="Arial" w:cs="Arial"/>
          <w:sz w:val="18"/>
          <w:lang w:eastAsia="cs-CZ"/>
        </w:rPr>
        <w:t>14</w:t>
      </w:r>
      <w:r w:rsidR="003008BF">
        <w:rPr>
          <w:rFonts w:ascii="Arial" w:eastAsia="Times New Roman" w:hAnsi="Arial" w:cs="Arial"/>
          <w:sz w:val="18"/>
          <w:lang w:eastAsia="cs-CZ"/>
        </w:rPr>
        <w:t xml:space="preserve"> datových kabelů i z podzemního podlaží</w:t>
      </w:r>
      <w:r w:rsidR="00EA0812">
        <w:rPr>
          <w:rFonts w:ascii="Arial" w:eastAsia="Times New Roman" w:hAnsi="Arial" w:cs="Arial"/>
          <w:sz w:val="18"/>
          <w:lang w:eastAsia="cs-CZ"/>
        </w:rPr>
        <w:t>, viz. tabulka.</w:t>
      </w:r>
    </w:p>
    <w:p w:rsidR="003008BF" w:rsidRDefault="003008BF" w:rsidP="00DE0B94">
      <w:pPr>
        <w:pStyle w:val="Odstavecseseznamem"/>
        <w:numPr>
          <w:ilvl w:val="0"/>
          <w:numId w:val="1"/>
        </w:numPr>
        <w:tabs>
          <w:tab w:val="num" w:pos="1066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lang w:eastAsia="cs-CZ"/>
        </w:rPr>
      </w:pPr>
      <w:r>
        <w:rPr>
          <w:rFonts w:ascii="Arial" w:eastAsia="Times New Roman" w:hAnsi="Arial" w:cs="Arial"/>
          <w:sz w:val="18"/>
          <w:lang w:eastAsia="cs-CZ"/>
        </w:rPr>
        <w:t>druhý</w:t>
      </w:r>
      <w:r w:rsidRPr="003008BF">
        <w:rPr>
          <w:rFonts w:ascii="Arial" w:eastAsia="Times New Roman" w:hAnsi="Arial" w:cs="Arial"/>
          <w:sz w:val="18"/>
          <w:lang w:eastAsia="cs-CZ"/>
        </w:rPr>
        <w:t xml:space="preserve"> segment </w:t>
      </w:r>
      <w:r>
        <w:rPr>
          <w:rFonts w:ascii="Arial" w:eastAsia="Times New Roman" w:hAnsi="Arial" w:cs="Arial"/>
          <w:sz w:val="18"/>
          <w:lang w:eastAsia="cs-CZ"/>
        </w:rPr>
        <w:t xml:space="preserve">bude </w:t>
      </w:r>
      <w:r w:rsidRPr="003008BF">
        <w:rPr>
          <w:rFonts w:ascii="Arial" w:eastAsia="Times New Roman" w:hAnsi="Arial" w:cs="Arial"/>
          <w:sz w:val="18"/>
          <w:lang w:eastAsia="cs-CZ"/>
        </w:rPr>
        <w:t>v</w:t>
      </w:r>
      <w:r>
        <w:rPr>
          <w:rFonts w:ascii="Arial" w:eastAsia="Times New Roman" w:hAnsi="Arial" w:cs="Arial"/>
          <w:sz w:val="18"/>
          <w:lang w:eastAsia="cs-CZ"/>
        </w:rPr>
        <w:t> 1. patře</w:t>
      </w:r>
      <w:r w:rsidRPr="003008BF">
        <w:rPr>
          <w:rFonts w:ascii="Arial" w:eastAsia="Times New Roman" w:hAnsi="Arial" w:cs="Arial"/>
          <w:sz w:val="18"/>
          <w:lang w:eastAsia="cs-CZ"/>
        </w:rPr>
        <w:t xml:space="preserve"> budovy.</w:t>
      </w:r>
      <w:bookmarkStart w:id="0" w:name="_GoBack"/>
      <w:bookmarkEnd w:id="0"/>
      <w:r w:rsidRPr="003008BF">
        <w:rPr>
          <w:rFonts w:ascii="Arial" w:eastAsia="Times New Roman" w:hAnsi="Arial" w:cs="Arial"/>
          <w:sz w:val="18"/>
          <w:lang w:eastAsia="cs-CZ"/>
        </w:rPr>
        <w:t xml:space="preserve"> Uprostřed budovy bude racková skříň ve které budou aktivní datové prvky</w:t>
      </w:r>
      <w:r>
        <w:rPr>
          <w:rFonts w:ascii="Arial" w:eastAsia="Times New Roman" w:hAnsi="Arial" w:cs="Arial"/>
          <w:sz w:val="18"/>
          <w:lang w:eastAsia="cs-CZ"/>
        </w:rPr>
        <w:t xml:space="preserve"> sítě LAN, aktivní datové prvky pro </w:t>
      </w:r>
      <w:proofErr w:type="spellStart"/>
      <w:r>
        <w:rPr>
          <w:rFonts w:ascii="Arial" w:eastAsia="Times New Roman" w:hAnsi="Arial" w:cs="Arial"/>
          <w:sz w:val="18"/>
          <w:lang w:eastAsia="cs-CZ"/>
        </w:rPr>
        <w:t>VoIP</w:t>
      </w:r>
      <w:proofErr w:type="spellEnd"/>
      <w:r>
        <w:rPr>
          <w:rFonts w:ascii="Arial" w:eastAsia="Times New Roman" w:hAnsi="Arial" w:cs="Arial"/>
          <w:sz w:val="18"/>
          <w:lang w:eastAsia="cs-CZ"/>
        </w:rPr>
        <w:t xml:space="preserve"> síť a jeden záložní zdroj UPS.</w:t>
      </w:r>
    </w:p>
    <w:p w:rsidR="003008BF" w:rsidRDefault="003008BF" w:rsidP="00DE0B94">
      <w:pPr>
        <w:pStyle w:val="Odstavecseseznamem"/>
        <w:numPr>
          <w:ilvl w:val="0"/>
          <w:numId w:val="1"/>
        </w:numPr>
        <w:tabs>
          <w:tab w:val="num" w:pos="1066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lang w:eastAsia="cs-CZ"/>
        </w:rPr>
      </w:pPr>
      <w:r>
        <w:rPr>
          <w:rFonts w:ascii="Arial" w:eastAsia="Times New Roman" w:hAnsi="Arial" w:cs="Arial"/>
          <w:sz w:val="18"/>
          <w:lang w:eastAsia="cs-CZ"/>
        </w:rPr>
        <w:t>třetí</w:t>
      </w:r>
      <w:r w:rsidRPr="003008BF">
        <w:rPr>
          <w:rFonts w:ascii="Arial" w:eastAsia="Times New Roman" w:hAnsi="Arial" w:cs="Arial"/>
          <w:sz w:val="18"/>
          <w:lang w:eastAsia="cs-CZ"/>
        </w:rPr>
        <w:t xml:space="preserve"> segment bude v</w:t>
      </w:r>
      <w:r>
        <w:rPr>
          <w:rFonts w:ascii="Arial" w:eastAsia="Times New Roman" w:hAnsi="Arial" w:cs="Arial"/>
          <w:sz w:val="18"/>
          <w:lang w:eastAsia="cs-CZ"/>
        </w:rPr>
        <w:t>e</w:t>
      </w:r>
      <w:r w:rsidRPr="003008BF">
        <w:rPr>
          <w:rFonts w:ascii="Arial" w:eastAsia="Times New Roman" w:hAnsi="Arial" w:cs="Arial"/>
          <w:sz w:val="18"/>
          <w:lang w:eastAsia="cs-CZ"/>
        </w:rPr>
        <w:t> </w:t>
      </w:r>
      <w:r>
        <w:rPr>
          <w:rFonts w:ascii="Arial" w:eastAsia="Times New Roman" w:hAnsi="Arial" w:cs="Arial"/>
          <w:sz w:val="18"/>
          <w:lang w:eastAsia="cs-CZ"/>
        </w:rPr>
        <w:t>2. patře</w:t>
      </w:r>
      <w:r w:rsidRPr="003008BF">
        <w:rPr>
          <w:rFonts w:ascii="Arial" w:eastAsia="Times New Roman" w:hAnsi="Arial" w:cs="Arial"/>
          <w:sz w:val="18"/>
          <w:lang w:eastAsia="cs-CZ"/>
        </w:rPr>
        <w:t xml:space="preserve"> budovy. Uprostřed budovy bude racková skříň ve které budou aktivní datové prvky</w:t>
      </w:r>
      <w:r>
        <w:rPr>
          <w:rFonts w:ascii="Arial" w:eastAsia="Times New Roman" w:hAnsi="Arial" w:cs="Arial"/>
          <w:sz w:val="18"/>
          <w:lang w:eastAsia="cs-CZ"/>
        </w:rPr>
        <w:t xml:space="preserve"> sítě LAN, aktivní datové prvky pro </w:t>
      </w:r>
      <w:proofErr w:type="spellStart"/>
      <w:r>
        <w:rPr>
          <w:rFonts w:ascii="Arial" w:eastAsia="Times New Roman" w:hAnsi="Arial" w:cs="Arial"/>
          <w:sz w:val="18"/>
          <w:lang w:eastAsia="cs-CZ"/>
        </w:rPr>
        <w:t>VoIP</w:t>
      </w:r>
      <w:proofErr w:type="spellEnd"/>
      <w:r>
        <w:rPr>
          <w:rFonts w:ascii="Arial" w:eastAsia="Times New Roman" w:hAnsi="Arial" w:cs="Arial"/>
          <w:sz w:val="18"/>
          <w:lang w:eastAsia="cs-CZ"/>
        </w:rPr>
        <w:t xml:space="preserve"> síť a jeden záložní zdroj UPS.</w:t>
      </w:r>
    </w:p>
    <w:p w:rsidR="003008BF" w:rsidRDefault="003008BF" w:rsidP="00DE0B94">
      <w:pPr>
        <w:pStyle w:val="Odstavecseseznamem"/>
        <w:numPr>
          <w:ilvl w:val="0"/>
          <w:numId w:val="1"/>
        </w:numPr>
        <w:tabs>
          <w:tab w:val="num" w:pos="1066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lang w:eastAsia="cs-CZ"/>
        </w:rPr>
      </w:pPr>
      <w:r>
        <w:rPr>
          <w:rFonts w:ascii="Arial" w:eastAsia="Times New Roman" w:hAnsi="Arial" w:cs="Arial"/>
          <w:sz w:val="18"/>
          <w:lang w:eastAsia="cs-CZ"/>
        </w:rPr>
        <w:t>čtvrtý</w:t>
      </w:r>
      <w:r w:rsidRPr="003008BF">
        <w:rPr>
          <w:rFonts w:ascii="Arial" w:eastAsia="Times New Roman" w:hAnsi="Arial" w:cs="Arial"/>
          <w:sz w:val="18"/>
          <w:lang w:eastAsia="cs-CZ"/>
        </w:rPr>
        <w:t xml:space="preserve"> segment bude v</w:t>
      </w:r>
      <w:r>
        <w:rPr>
          <w:rFonts w:ascii="Arial" w:eastAsia="Times New Roman" w:hAnsi="Arial" w:cs="Arial"/>
          <w:sz w:val="18"/>
          <w:lang w:eastAsia="cs-CZ"/>
        </w:rPr>
        <w:t>e 2. patře</w:t>
      </w:r>
      <w:r w:rsidRPr="003008BF">
        <w:rPr>
          <w:rFonts w:ascii="Arial" w:eastAsia="Times New Roman" w:hAnsi="Arial" w:cs="Arial"/>
          <w:sz w:val="18"/>
          <w:lang w:eastAsia="cs-CZ"/>
        </w:rPr>
        <w:t xml:space="preserve"> budovy</w:t>
      </w:r>
      <w:r>
        <w:rPr>
          <w:rFonts w:ascii="Arial" w:eastAsia="Times New Roman" w:hAnsi="Arial" w:cs="Arial"/>
          <w:sz w:val="18"/>
          <w:lang w:eastAsia="cs-CZ"/>
        </w:rPr>
        <w:t>, v serverovně na rohu budovy</w:t>
      </w:r>
      <w:r w:rsidRPr="003008BF">
        <w:rPr>
          <w:rFonts w:ascii="Arial" w:eastAsia="Times New Roman" w:hAnsi="Arial" w:cs="Arial"/>
          <w:sz w:val="18"/>
          <w:lang w:eastAsia="cs-CZ"/>
        </w:rPr>
        <w:t xml:space="preserve">. </w:t>
      </w:r>
      <w:r>
        <w:rPr>
          <w:rFonts w:ascii="Arial" w:eastAsia="Times New Roman" w:hAnsi="Arial" w:cs="Arial"/>
          <w:sz w:val="18"/>
          <w:lang w:eastAsia="cs-CZ"/>
        </w:rPr>
        <w:t>Zde</w:t>
      </w:r>
      <w:r w:rsidRPr="003008BF">
        <w:rPr>
          <w:rFonts w:ascii="Arial" w:eastAsia="Times New Roman" w:hAnsi="Arial" w:cs="Arial"/>
          <w:sz w:val="18"/>
          <w:lang w:eastAsia="cs-CZ"/>
        </w:rPr>
        <w:t xml:space="preserve"> bude racková skříň ve které budou aktivní datové prvky</w:t>
      </w:r>
      <w:r>
        <w:rPr>
          <w:rFonts w:ascii="Arial" w:eastAsia="Times New Roman" w:hAnsi="Arial" w:cs="Arial"/>
          <w:sz w:val="18"/>
          <w:lang w:eastAsia="cs-CZ"/>
        </w:rPr>
        <w:t xml:space="preserve"> sítě LAN, aktivní datové prvky pro </w:t>
      </w:r>
      <w:proofErr w:type="spellStart"/>
      <w:r>
        <w:rPr>
          <w:rFonts w:ascii="Arial" w:eastAsia="Times New Roman" w:hAnsi="Arial" w:cs="Arial"/>
          <w:sz w:val="18"/>
          <w:lang w:eastAsia="cs-CZ"/>
        </w:rPr>
        <w:t>VoIP</w:t>
      </w:r>
      <w:proofErr w:type="spellEnd"/>
      <w:r>
        <w:rPr>
          <w:rFonts w:ascii="Arial" w:eastAsia="Times New Roman" w:hAnsi="Arial" w:cs="Arial"/>
          <w:sz w:val="18"/>
          <w:lang w:eastAsia="cs-CZ"/>
        </w:rPr>
        <w:t xml:space="preserve"> síť a jeden záložní zdroj UPS</w:t>
      </w:r>
      <w:r w:rsidR="00BD0404">
        <w:rPr>
          <w:rFonts w:ascii="Arial" w:eastAsia="Times New Roman" w:hAnsi="Arial" w:cs="Arial"/>
          <w:sz w:val="18"/>
          <w:lang w:eastAsia="cs-CZ"/>
        </w:rPr>
        <w:t xml:space="preserve"> s </w:t>
      </w:r>
      <w:proofErr w:type="spellStart"/>
      <w:r w:rsidR="00BD0404">
        <w:rPr>
          <w:rFonts w:ascii="Arial" w:eastAsia="Times New Roman" w:hAnsi="Arial" w:cs="Arial"/>
          <w:sz w:val="18"/>
          <w:lang w:eastAsia="cs-CZ"/>
        </w:rPr>
        <w:t>battery</w:t>
      </w:r>
      <w:proofErr w:type="spellEnd"/>
      <w:r w:rsidR="00BD0404">
        <w:rPr>
          <w:rFonts w:ascii="Arial" w:eastAsia="Times New Roman" w:hAnsi="Arial" w:cs="Arial"/>
          <w:sz w:val="18"/>
          <w:lang w:eastAsia="cs-CZ"/>
        </w:rPr>
        <w:t xml:space="preserve"> </w:t>
      </w:r>
      <w:proofErr w:type="spellStart"/>
      <w:r w:rsidR="00BD0404">
        <w:rPr>
          <w:rFonts w:ascii="Arial" w:eastAsia="Times New Roman" w:hAnsi="Arial" w:cs="Arial"/>
          <w:sz w:val="18"/>
          <w:lang w:eastAsia="cs-CZ"/>
        </w:rPr>
        <w:t>packem</w:t>
      </w:r>
      <w:proofErr w:type="spellEnd"/>
      <w:r w:rsidR="00BD0404">
        <w:rPr>
          <w:rFonts w:ascii="Arial" w:eastAsia="Times New Roman" w:hAnsi="Arial" w:cs="Arial"/>
          <w:sz w:val="18"/>
          <w:lang w:eastAsia="cs-CZ"/>
        </w:rPr>
        <w:t>. Sem budou přivedeny všechny propoje</w:t>
      </w:r>
      <w:r w:rsidR="00107478">
        <w:rPr>
          <w:rFonts w:ascii="Arial" w:eastAsia="Times New Roman" w:hAnsi="Arial" w:cs="Arial"/>
          <w:sz w:val="18"/>
          <w:lang w:eastAsia="cs-CZ"/>
        </w:rPr>
        <w:t>ny</w:t>
      </w:r>
      <w:r w:rsidR="00BD0404">
        <w:rPr>
          <w:rFonts w:ascii="Arial" w:eastAsia="Times New Roman" w:hAnsi="Arial" w:cs="Arial"/>
          <w:sz w:val="18"/>
          <w:lang w:eastAsia="cs-CZ"/>
        </w:rPr>
        <w:t xml:space="preserve"> z ostatních aktivních prvků z</w:t>
      </w:r>
      <w:r w:rsidR="00EA0812">
        <w:rPr>
          <w:rFonts w:ascii="Arial" w:eastAsia="Times New Roman" w:hAnsi="Arial" w:cs="Arial"/>
          <w:sz w:val="18"/>
          <w:lang w:eastAsia="cs-CZ"/>
        </w:rPr>
        <w:t xml:space="preserve"> jednotlivých </w:t>
      </w:r>
      <w:r w:rsidR="00BD0404">
        <w:rPr>
          <w:rFonts w:ascii="Arial" w:eastAsia="Times New Roman" w:hAnsi="Arial" w:cs="Arial"/>
          <w:sz w:val="18"/>
          <w:lang w:eastAsia="cs-CZ"/>
        </w:rPr>
        <w:t>pater budovy.</w:t>
      </w:r>
    </w:p>
    <w:p w:rsidR="000004A2" w:rsidRPr="00DE0B94" w:rsidRDefault="00A254AA" w:rsidP="00DE0B94">
      <w:pPr>
        <w:tabs>
          <w:tab w:val="num" w:pos="1066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18"/>
          <w:u w:val="single"/>
          <w:lang w:eastAsia="cs-CZ"/>
        </w:rPr>
      </w:pPr>
      <w:r w:rsidRPr="00DE0B94">
        <w:rPr>
          <w:rFonts w:ascii="Arial" w:eastAsia="Times New Roman" w:hAnsi="Arial" w:cs="Arial"/>
          <w:b/>
          <w:sz w:val="18"/>
          <w:u w:val="single"/>
          <w:lang w:eastAsia="cs-CZ"/>
        </w:rPr>
        <w:t xml:space="preserve">Počet zásuvek pro LAN a </w:t>
      </w:r>
      <w:proofErr w:type="spellStart"/>
      <w:r w:rsidRPr="00DE0B94">
        <w:rPr>
          <w:rFonts w:ascii="Arial" w:eastAsia="Times New Roman" w:hAnsi="Arial" w:cs="Arial"/>
          <w:b/>
          <w:sz w:val="18"/>
          <w:u w:val="single"/>
          <w:lang w:eastAsia="cs-CZ"/>
        </w:rPr>
        <w:t>VoIP</w:t>
      </w:r>
      <w:proofErr w:type="spellEnd"/>
      <w:r w:rsidRPr="00DE0B94">
        <w:rPr>
          <w:rFonts w:ascii="Arial" w:eastAsia="Times New Roman" w:hAnsi="Arial" w:cs="Arial"/>
          <w:b/>
          <w:sz w:val="18"/>
          <w:u w:val="single"/>
          <w:lang w:eastAsia="cs-CZ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2126"/>
        <w:gridCol w:w="2126"/>
      </w:tblGrid>
      <w:tr w:rsidR="00A254AA" w:rsidTr="00AD021A">
        <w:tc>
          <w:tcPr>
            <w:tcW w:w="1129" w:type="dxa"/>
          </w:tcPr>
          <w:p w:rsidR="00A254AA" w:rsidRDefault="00A254AA" w:rsidP="000004A2">
            <w:pPr>
              <w:tabs>
                <w:tab w:val="num" w:pos="1066"/>
              </w:tabs>
              <w:spacing w:before="100" w:beforeAutospacing="1" w:after="100" w:afterAutospacing="1" w:line="240" w:lineRule="exact"/>
              <w:jc w:val="both"/>
              <w:rPr>
                <w:rFonts w:ascii="Arial" w:eastAsia="Times New Roman" w:hAnsi="Arial" w:cs="Arial"/>
                <w:sz w:val="18"/>
                <w:lang w:eastAsia="cs-CZ"/>
              </w:rPr>
            </w:pPr>
          </w:p>
        </w:tc>
        <w:tc>
          <w:tcPr>
            <w:tcW w:w="2127" w:type="dxa"/>
          </w:tcPr>
          <w:p w:rsidR="00A254AA" w:rsidRDefault="00A254AA" w:rsidP="00AD021A">
            <w:pPr>
              <w:tabs>
                <w:tab w:val="num" w:pos="1066"/>
              </w:tabs>
              <w:spacing w:before="100" w:beforeAutospacing="1" w:after="100" w:afterAutospacing="1" w:line="240" w:lineRule="exact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lang w:eastAsia="cs-CZ"/>
              </w:rPr>
              <w:t>Celkový počet zásuvek</w:t>
            </w:r>
          </w:p>
        </w:tc>
        <w:tc>
          <w:tcPr>
            <w:tcW w:w="2126" w:type="dxa"/>
          </w:tcPr>
          <w:p w:rsidR="00A254AA" w:rsidRDefault="00A254AA" w:rsidP="00AD021A">
            <w:pPr>
              <w:tabs>
                <w:tab w:val="num" w:pos="1066"/>
              </w:tabs>
              <w:spacing w:before="100" w:beforeAutospacing="1" w:after="100" w:afterAutospacing="1" w:line="240" w:lineRule="exact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lang w:eastAsia="cs-CZ"/>
              </w:rPr>
              <w:t>Počet LAN zásuvek</w:t>
            </w:r>
          </w:p>
        </w:tc>
        <w:tc>
          <w:tcPr>
            <w:tcW w:w="2126" w:type="dxa"/>
          </w:tcPr>
          <w:p w:rsidR="00A254AA" w:rsidRDefault="00A254AA" w:rsidP="00AD021A">
            <w:pPr>
              <w:tabs>
                <w:tab w:val="num" w:pos="1066"/>
              </w:tabs>
              <w:spacing w:before="100" w:beforeAutospacing="1" w:after="100" w:afterAutospacing="1" w:line="240" w:lineRule="exact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lang w:eastAsia="cs-CZ"/>
              </w:rPr>
              <w:t xml:space="preserve">Počet </w:t>
            </w:r>
            <w:proofErr w:type="spellStart"/>
            <w:r>
              <w:rPr>
                <w:rFonts w:ascii="Arial" w:eastAsia="Times New Roman" w:hAnsi="Arial" w:cs="Arial"/>
                <w:sz w:val="18"/>
                <w:lang w:eastAsia="cs-CZ"/>
              </w:rPr>
              <w:t>VoIP</w:t>
            </w:r>
            <w:proofErr w:type="spellEnd"/>
            <w:r>
              <w:rPr>
                <w:rFonts w:ascii="Arial" w:eastAsia="Times New Roman" w:hAnsi="Arial" w:cs="Arial"/>
                <w:sz w:val="18"/>
                <w:lang w:eastAsia="cs-CZ"/>
              </w:rPr>
              <w:t xml:space="preserve"> zásuvek</w:t>
            </w:r>
          </w:p>
        </w:tc>
      </w:tr>
      <w:tr w:rsidR="00A254AA" w:rsidTr="00AD021A">
        <w:tc>
          <w:tcPr>
            <w:tcW w:w="1129" w:type="dxa"/>
          </w:tcPr>
          <w:p w:rsidR="00A254AA" w:rsidRDefault="00A254AA" w:rsidP="000004A2">
            <w:pPr>
              <w:tabs>
                <w:tab w:val="num" w:pos="1066"/>
              </w:tabs>
              <w:spacing w:before="100" w:beforeAutospacing="1" w:after="100" w:afterAutospacing="1" w:line="240" w:lineRule="exact"/>
              <w:jc w:val="both"/>
              <w:rPr>
                <w:rFonts w:ascii="Arial" w:eastAsia="Times New Roman" w:hAnsi="Arial" w:cs="Arial"/>
                <w:sz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lang w:eastAsia="cs-CZ"/>
              </w:rPr>
              <w:t>Sklep</w:t>
            </w:r>
          </w:p>
        </w:tc>
        <w:tc>
          <w:tcPr>
            <w:tcW w:w="2127" w:type="dxa"/>
          </w:tcPr>
          <w:p w:rsidR="00A254AA" w:rsidRDefault="00A254AA" w:rsidP="00262B93">
            <w:pPr>
              <w:tabs>
                <w:tab w:val="num" w:pos="1066"/>
              </w:tabs>
              <w:spacing w:before="100" w:beforeAutospacing="1" w:after="100" w:afterAutospacing="1" w:line="240" w:lineRule="exact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lang w:eastAsia="cs-CZ"/>
              </w:rPr>
              <w:t>14</w:t>
            </w:r>
          </w:p>
        </w:tc>
        <w:tc>
          <w:tcPr>
            <w:tcW w:w="2126" w:type="dxa"/>
          </w:tcPr>
          <w:p w:rsidR="00A254AA" w:rsidRDefault="00A254AA" w:rsidP="00262B93">
            <w:pPr>
              <w:tabs>
                <w:tab w:val="num" w:pos="1066"/>
              </w:tabs>
              <w:spacing w:before="100" w:beforeAutospacing="1" w:after="100" w:afterAutospacing="1" w:line="240" w:lineRule="exact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lang w:eastAsia="cs-CZ"/>
              </w:rPr>
              <w:t>8</w:t>
            </w:r>
          </w:p>
        </w:tc>
        <w:tc>
          <w:tcPr>
            <w:tcW w:w="2126" w:type="dxa"/>
          </w:tcPr>
          <w:p w:rsidR="00A254AA" w:rsidRDefault="00A254AA" w:rsidP="00262B93">
            <w:pPr>
              <w:tabs>
                <w:tab w:val="num" w:pos="1066"/>
              </w:tabs>
              <w:spacing w:before="100" w:beforeAutospacing="1" w:after="100" w:afterAutospacing="1" w:line="240" w:lineRule="exact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lang w:eastAsia="cs-CZ"/>
              </w:rPr>
              <w:t>6</w:t>
            </w:r>
          </w:p>
        </w:tc>
      </w:tr>
      <w:tr w:rsidR="00A254AA" w:rsidTr="00AD021A">
        <w:tc>
          <w:tcPr>
            <w:tcW w:w="1129" w:type="dxa"/>
          </w:tcPr>
          <w:p w:rsidR="00A254AA" w:rsidRDefault="00A254AA" w:rsidP="000004A2">
            <w:pPr>
              <w:tabs>
                <w:tab w:val="num" w:pos="1066"/>
              </w:tabs>
              <w:spacing w:before="100" w:beforeAutospacing="1" w:after="100" w:afterAutospacing="1" w:line="240" w:lineRule="exact"/>
              <w:jc w:val="both"/>
              <w:rPr>
                <w:rFonts w:ascii="Arial" w:eastAsia="Times New Roman" w:hAnsi="Arial" w:cs="Arial"/>
                <w:sz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lang w:eastAsia="cs-CZ"/>
              </w:rPr>
              <w:t>Přízemí</w:t>
            </w:r>
          </w:p>
        </w:tc>
        <w:tc>
          <w:tcPr>
            <w:tcW w:w="2127" w:type="dxa"/>
          </w:tcPr>
          <w:p w:rsidR="00A254AA" w:rsidRDefault="00262B93" w:rsidP="00262B93">
            <w:pPr>
              <w:tabs>
                <w:tab w:val="num" w:pos="1066"/>
              </w:tabs>
              <w:spacing w:before="100" w:beforeAutospacing="1" w:after="100" w:afterAutospacing="1" w:line="240" w:lineRule="exact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lang w:eastAsia="cs-CZ"/>
              </w:rPr>
              <w:t>92</w:t>
            </w:r>
          </w:p>
        </w:tc>
        <w:tc>
          <w:tcPr>
            <w:tcW w:w="2126" w:type="dxa"/>
          </w:tcPr>
          <w:p w:rsidR="00A254AA" w:rsidRDefault="00262B93" w:rsidP="00262B93">
            <w:pPr>
              <w:tabs>
                <w:tab w:val="num" w:pos="1066"/>
              </w:tabs>
              <w:spacing w:before="100" w:beforeAutospacing="1" w:after="100" w:afterAutospacing="1" w:line="240" w:lineRule="exact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lang w:eastAsia="cs-CZ"/>
              </w:rPr>
              <w:t>64</w:t>
            </w:r>
          </w:p>
        </w:tc>
        <w:tc>
          <w:tcPr>
            <w:tcW w:w="2126" w:type="dxa"/>
          </w:tcPr>
          <w:p w:rsidR="00A254AA" w:rsidRDefault="00262B93" w:rsidP="00262B93">
            <w:pPr>
              <w:tabs>
                <w:tab w:val="num" w:pos="1066"/>
              </w:tabs>
              <w:spacing w:before="100" w:beforeAutospacing="1" w:after="100" w:afterAutospacing="1" w:line="240" w:lineRule="exact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lang w:eastAsia="cs-CZ"/>
              </w:rPr>
              <w:t>28</w:t>
            </w:r>
          </w:p>
        </w:tc>
      </w:tr>
      <w:tr w:rsidR="00A254AA" w:rsidTr="00AD021A">
        <w:tc>
          <w:tcPr>
            <w:tcW w:w="1129" w:type="dxa"/>
          </w:tcPr>
          <w:p w:rsidR="00A254AA" w:rsidRDefault="00A254AA" w:rsidP="000004A2">
            <w:pPr>
              <w:tabs>
                <w:tab w:val="num" w:pos="1066"/>
              </w:tabs>
              <w:spacing w:before="100" w:beforeAutospacing="1" w:after="100" w:afterAutospacing="1" w:line="240" w:lineRule="exact"/>
              <w:jc w:val="both"/>
              <w:rPr>
                <w:rFonts w:ascii="Arial" w:eastAsia="Times New Roman" w:hAnsi="Arial" w:cs="Arial"/>
                <w:sz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lang w:eastAsia="cs-CZ"/>
              </w:rPr>
              <w:t xml:space="preserve">Patro č.1 </w:t>
            </w:r>
          </w:p>
        </w:tc>
        <w:tc>
          <w:tcPr>
            <w:tcW w:w="2127" w:type="dxa"/>
          </w:tcPr>
          <w:p w:rsidR="00A254AA" w:rsidRDefault="00262B93" w:rsidP="00262B93">
            <w:pPr>
              <w:tabs>
                <w:tab w:val="num" w:pos="1066"/>
              </w:tabs>
              <w:spacing w:before="100" w:beforeAutospacing="1" w:after="100" w:afterAutospacing="1" w:line="240" w:lineRule="exact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lang w:eastAsia="cs-CZ"/>
              </w:rPr>
              <w:t>98</w:t>
            </w:r>
          </w:p>
        </w:tc>
        <w:tc>
          <w:tcPr>
            <w:tcW w:w="2126" w:type="dxa"/>
          </w:tcPr>
          <w:p w:rsidR="00A254AA" w:rsidRDefault="00262B93" w:rsidP="00262B93">
            <w:pPr>
              <w:tabs>
                <w:tab w:val="num" w:pos="1066"/>
              </w:tabs>
              <w:spacing w:before="100" w:beforeAutospacing="1" w:after="100" w:afterAutospacing="1" w:line="240" w:lineRule="exact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lang w:eastAsia="cs-CZ"/>
              </w:rPr>
              <w:t>69</w:t>
            </w:r>
          </w:p>
        </w:tc>
        <w:tc>
          <w:tcPr>
            <w:tcW w:w="2126" w:type="dxa"/>
          </w:tcPr>
          <w:p w:rsidR="00A254AA" w:rsidRDefault="00262B93" w:rsidP="00262B93">
            <w:pPr>
              <w:tabs>
                <w:tab w:val="num" w:pos="1066"/>
              </w:tabs>
              <w:spacing w:before="100" w:beforeAutospacing="1" w:after="100" w:afterAutospacing="1" w:line="240" w:lineRule="exact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lang w:eastAsia="cs-CZ"/>
              </w:rPr>
              <w:t>29</w:t>
            </w:r>
          </w:p>
        </w:tc>
      </w:tr>
      <w:tr w:rsidR="00A254AA" w:rsidTr="00AD021A">
        <w:tc>
          <w:tcPr>
            <w:tcW w:w="1129" w:type="dxa"/>
          </w:tcPr>
          <w:p w:rsidR="00A254AA" w:rsidRDefault="00A254AA" w:rsidP="000004A2">
            <w:pPr>
              <w:tabs>
                <w:tab w:val="num" w:pos="1066"/>
              </w:tabs>
              <w:spacing w:before="100" w:beforeAutospacing="1" w:after="100" w:afterAutospacing="1" w:line="240" w:lineRule="exact"/>
              <w:jc w:val="both"/>
              <w:rPr>
                <w:rFonts w:ascii="Arial" w:eastAsia="Times New Roman" w:hAnsi="Arial" w:cs="Arial"/>
                <w:sz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lang w:eastAsia="cs-CZ"/>
              </w:rPr>
              <w:t>Patro č.2</w:t>
            </w:r>
          </w:p>
        </w:tc>
        <w:tc>
          <w:tcPr>
            <w:tcW w:w="2127" w:type="dxa"/>
          </w:tcPr>
          <w:p w:rsidR="00A254AA" w:rsidRDefault="00A254AA" w:rsidP="00262B93">
            <w:pPr>
              <w:tabs>
                <w:tab w:val="num" w:pos="1066"/>
              </w:tabs>
              <w:spacing w:before="100" w:beforeAutospacing="1" w:after="100" w:afterAutospacing="1" w:line="240" w:lineRule="exact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lang w:eastAsia="cs-CZ"/>
              </w:rPr>
              <w:t>60</w:t>
            </w:r>
          </w:p>
        </w:tc>
        <w:tc>
          <w:tcPr>
            <w:tcW w:w="2126" w:type="dxa"/>
          </w:tcPr>
          <w:p w:rsidR="00A254AA" w:rsidRDefault="00A254AA" w:rsidP="00262B93">
            <w:pPr>
              <w:tabs>
                <w:tab w:val="num" w:pos="1066"/>
              </w:tabs>
              <w:spacing w:before="100" w:beforeAutospacing="1" w:after="100" w:afterAutospacing="1" w:line="240" w:lineRule="exact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lang w:eastAsia="cs-CZ"/>
              </w:rPr>
              <w:t>41</w:t>
            </w:r>
          </w:p>
        </w:tc>
        <w:tc>
          <w:tcPr>
            <w:tcW w:w="2126" w:type="dxa"/>
          </w:tcPr>
          <w:p w:rsidR="00A254AA" w:rsidRDefault="00A254AA" w:rsidP="00262B93">
            <w:pPr>
              <w:tabs>
                <w:tab w:val="num" w:pos="1066"/>
              </w:tabs>
              <w:spacing w:before="100" w:beforeAutospacing="1" w:after="100" w:afterAutospacing="1" w:line="240" w:lineRule="exact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lang w:eastAsia="cs-CZ"/>
              </w:rPr>
              <w:t>19</w:t>
            </w:r>
          </w:p>
        </w:tc>
      </w:tr>
    </w:tbl>
    <w:p w:rsidR="00FF5F0A" w:rsidRPr="00DE0B94" w:rsidRDefault="00EA0812" w:rsidP="00DE0B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DE0B94">
        <w:rPr>
          <w:rFonts w:ascii="Arial" w:eastAsia="Times New Roman" w:hAnsi="Arial" w:cs="Arial"/>
          <w:b/>
          <w:sz w:val="18"/>
          <w:u w:val="single"/>
          <w:lang w:eastAsia="cs-CZ"/>
        </w:rPr>
        <w:t>Kabely</w:t>
      </w:r>
      <w:r w:rsidR="00682799" w:rsidRPr="00DE0B94">
        <w:rPr>
          <w:rFonts w:ascii="Arial" w:eastAsia="Times New Roman" w:hAnsi="Arial" w:cs="Arial"/>
          <w:b/>
          <w:sz w:val="18"/>
          <w:u w:val="single"/>
          <w:lang w:eastAsia="cs-CZ"/>
        </w:rPr>
        <w:t xml:space="preserve"> a zásuvky</w:t>
      </w:r>
      <w:r w:rsidR="00FF5F0A" w:rsidRPr="00DE0B94">
        <w:rPr>
          <w:rFonts w:ascii="Arial" w:eastAsia="Times New Roman" w:hAnsi="Arial" w:cs="Arial"/>
          <w:b/>
          <w:sz w:val="18"/>
          <w:u w:val="single"/>
          <w:lang w:eastAsia="cs-CZ"/>
        </w:rPr>
        <w:t>:</w:t>
      </w:r>
    </w:p>
    <w:p w:rsidR="00682799" w:rsidRPr="00682799" w:rsidRDefault="00FF5F0A" w:rsidP="00DE0B94">
      <w:pPr>
        <w:pStyle w:val="Odstavecseseznamem"/>
        <w:numPr>
          <w:ilvl w:val="0"/>
          <w:numId w:val="1"/>
        </w:numPr>
        <w:tabs>
          <w:tab w:val="num" w:pos="106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0812">
        <w:rPr>
          <w:rFonts w:ascii="Arial" w:eastAsia="Times New Roman" w:hAnsi="Arial" w:cs="Arial"/>
          <w:sz w:val="18"/>
          <w:lang w:eastAsia="cs-CZ"/>
        </w:rPr>
        <w:t xml:space="preserve">strukturovaná kabeláž </w:t>
      </w:r>
      <w:r w:rsidR="00EA0812" w:rsidRPr="00EA0812">
        <w:rPr>
          <w:rFonts w:ascii="Arial" w:eastAsia="Times New Roman" w:hAnsi="Arial" w:cs="Arial"/>
          <w:sz w:val="18"/>
          <w:lang w:eastAsia="cs-CZ"/>
        </w:rPr>
        <w:t>CAT6</w:t>
      </w:r>
      <w:r w:rsidR="00682799">
        <w:rPr>
          <w:rFonts w:ascii="Arial" w:eastAsia="Times New Roman" w:hAnsi="Arial" w:cs="Arial"/>
          <w:sz w:val="18"/>
          <w:lang w:eastAsia="cs-CZ"/>
        </w:rPr>
        <w:t xml:space="preserve"> s podporou POE</w:t>
      </w:r>
    </w:p>
    <w:p w:rsidR="00682799" w:rsidRDefault="00682799" w:rsidP="00DE0B94">
      <w:pPr>
        <w:pStyle w:val="Odstavecseseznamem"/>
        <w:numPr>
          <w:ilvl w:val="0"/>
          <w:numId w:val="1"/>
        </w:numPr>
        <w:tabs>
          <w:tab w:val="num" w:pos="1066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lang w:eastAsia="cs-CZ"/>
        </w:rPr>
      </w:pPr>
      <w:r w:rsidRPr="00682799">
        <w:rPr>
          <w:rFonts w:ascii="Arial" w:eastAsia="Times New Roman" w:hAnsi="Arial" w:cs="Arial"/>
          <w:sz w:val="18"/>
          <w:lang w:eastAsia="cs-CZ"/>
        </w:rPr>
        <w:t xml:space="preserve">v každé místnosti dle zadání bude min. 1 </w:t>
      </w:r>
      <w:proofErr w:type="spellStart"/>
      <w:r w:rsidRPr="00682799">
        <w:rPr>
          <w:rFonts w:ascii="Arial" w:eastAsia="Times New Roman" w:hAnsi="Arial" w:cs="Arial"/>
          <w:sz w:val="18"/>
          <w:lang w:eastAsia="cs-CZ"/>
        </w:rPr>
        <w:t>dvojzásuvka</w:t>
      </w:r>
      <w:proofErr w:type="spellEnd"/>
      <w:r w:rsidRPr="00682799">
        <w:rPr>
          <w:rFonts w:ascii="Arial" w:eastAsia="Times New Roman" w:hAnsi="Arial" w:cs="Arial"/>
          <w:sz w:val="18"/>
          <w:lang w:eastAsia="cs-CZ"/>
        </w:rPr>
        <w:t xml:space="preserve"> RJ45, kde v jedné zdířce bude LAN a v druhé </w:t>
      </w:r>
      <w:proofErr w:type="spellStart"/>
      <w:r w:rsidRPr="00682799">
        <w:rPr>
          <w:rFonts w:ascii="Arial" w:eastAsia="Times New Roman" w:hAnsi="Arial" w:cs="Arial"/>
          <w:sz w:val="18"/>
          <w:lang w:eastAsia="cs-CZ"/>
        </w:rPr>
        <w:t>VoIP</w:t>
      </w:r>
      <w:proofErr w:type="spellEnd"/>
      <w:r w:rsidR="00EE50E2">
        <w:rPr>
          <w:rFonts w:ascii="Arial" w:eastAsia="Times New Roman" w:hAnsi="Arial" w:cs="Arial"/>
          <w:sz w:val="18"/>
          <w:lang w:eastAsia="cs-CZ"/>
        </w:rPr>
        <w:t xml:space="preserve"> síť</w:t>
      </w:r>
      <w:r w:rsidRPr="00682799">
        <w:rPr>
          <w:rFonts w:ascii="Arial" w:eastAsia="Times New Roman" w:hAnsi="Arial" w:cs="Arial"/>
          <w:sz w:val="18"/>
          <w:lang w:eastAsia="cs-CZ"/>
        </w:rPr>
        <w:t>. Pokud bude v místnosti více zásuvek, ostatní</w:t>
      </w:r>
      <w:r>
        <w:rPr>
          <w:rFonts w:ascii="Arial" w:eastAsia="Times New Roman" w:hAnsi="Arial" w:cs="Arial"/>
          <w:sz w:val="18"/>
          <w:lang w:eastAsia="cs-CZ"/>
        </w:rPr>
        <w:t xml:space="preserve"> zásuvky </w:t>
      </w:r>
      <w:r w:rsidRPr="00682799">
        <w:rPr>
          <w:rFonts w:ascii="Arial" w:eastAsia="Times New Roman" w:hAnsi="Arial" w:cs="Arial"/>
          <w:sz w:val="18"/>
          <w:lang w:eastAsia="cs-CZ"/>
        </w:rPr>
        <w:t xml:space="preserve">budou </w:t>
      </w:r>
      <w:r>
        <w:rPr>
          <w:rFonts w:ascii="Arial" w:eastAsia="Times New Roman" w:hAnsi="Arial" w:cs="Arial"/>
          <w:sz w:val="18"/>
          <w:lang w:eastAsia="cs-CZ"/>
        </w:rPr>
        <w:t xml:space="preserve">již jen </w:t>
      </w:r>
      <w:r w:rsidRPr="00682799">
        <w:rPr>
          <w:rFonts w:ascii="Arial" w:eastAsia="Times New Roman" w:hAnsi="Arial" w:cs="Arial"/>
          <w:sz w:val="18"/>
          <w:lang w:eastAsia="cs-CZ"/>
        </w:rPr>
        <w:t>pro LAN</w:t>
      </w:r>
    </w:p>
    <w:p w:rsidR="00682799" w:rsidRDefault="00682799" w:rsidP="00DE0B94">
      <w:pPr>
        <w:pStyle w:val="Odstavecseseznamem"/>
        <w:numPr>
          <w:ilvl w:val="0"/>
          <w:numId w:val="1"/>
        </w:numPr>
        <w:tabs>
          <w:tab w:val="num" w:pos="1066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lang w:eastAsia="cs-CZ"/>
        </w:rPr>
      </w:pPr>
      <w:r>
        <w:rPr>
          <w:rFonts w:ascii="Arial" w:eastAsia="Times New Roman" w:hAnsi="Arial" w:cs="Arial"/>
          <w:sz w:val="18"/>
          <w:lang w:eastAsia="cs-CZ"/>
        </w:rPr>
        <w:t xml:space="preserve">každý kabel od zásuvky bude končit v dané rackové skříni v patch panelu a přiměřeně dlouhým kabelem </w:t>
      </w:r>
      <w:r w:rsidR="00FF5ACD">
        <w:rPr>
          <w:rFonts w:ascii="Arial" w:eastAsia="Times New Roman" w:hAnsi="Arial" w:cs="Arial"/>
          <w:sz w:val="18"/>
          <w:lang w:eastAsia="cs-CZ"/>
        </w:rPr>
        <w:t xml:space="preserve">bude </w:t>
      </w:r>
      <w:r>
        <w:rPr>
          <w:rFonts w:ascii="Arial" w:eastAsia="Times New Roman" w:hAnsi="Arial" w:cs="Arial"/>
          <w:sz w:val="18"/>
          <w:lang w:eastAsia="cs-CZ"/>
        </w:rPr>
        <w:t>poté z patch panelu propojen do aktivního prvku</w:t>
      </w:r>
    </w:p>
    <w:p w:rsidR="00EE50E2" w:rsidRDefault="00EE50E2" w:rsidP="00DE0B94">
      <w:pPr>
        <w:pStyle w:val="Odstavecseseznamem"/>
        <w:numPr>
          <w:ilvl w:val="0"/>
          <w:numId w:val="1"/>
        </w:numPr>
        <w:tabs>
          <w:tab w:val="num" w:pos="1066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lang w:eastAsia="cs-CZ"/>
        </w:rPr>
      </w:pPr>
      <w:r>
        <w:rPr>
          <w:rFonts w:ascii="Arial" w:eastAsia="Times New Roman" w:hAnsi="Arial" w:cs="Arial"/>
          <w:sz w:val="18"/>
          <w:lang w:eastAsia="cs-CZ"/>
        </w:rPr>
        <w:t>všechny patrové segmenty budou propojeny s hlavním segmentem v serverovně tak, aby v případě výpadku jednoho patrového segmentu fungovaly všechny ostatní</w:t>
      </w:r>
    </w:p>
    <w:p w:rsidR="00113C42" w:rsidRPr="00DE0B94" w:rsidRDefault="00113C42" w:rsidP="00DE0B94">
      <w:pPr>
        <w:pStyle w:val="Odstavecseseznamem"/>
        <w:numPr>
          <w:ilvl w:val="0"/>
          <w:numId w:val="1"/>
        </w:numPr>
        <w:tabs>
          <w:tab w:val="num" w:pos="1066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18"/>
          <w:u w:val="single"/>
          <w:lang w:eastAsia="cs-CZ"/>
        </w:rPr>
      </w:pPr>
      <w:r w:rsidRPr="00DE0B94">
        <w:rPr>
          <w:rFonts w:ascii="Arial" w:eastAsia="Times New Roman" w:hAnsi="Arial" w:cs="Arial"/>
          <w:b/>
          <w:sz w:val="18"/>
          <w:u w:val="single"/>
          <w:lang w:eastAsia="cs-CZ"/>
        </w:rPr>
        <w:t>rozvody kabelů ve sklepě budovy budou min. 1m vysoko nad podlahou z důvodu možných záplav</w:t>
      </w:r>
    </w:p>
    <w:p w:rsidR="00FF5F0A" w:rsidRPr="00FF5F0A" w:rsidRDefault="00682799" w:rsidP="00DE0B94">
      <w:pPr>
        <w:pStyle w:val="Odstavecseseznamem"/>
        <w:numPr>
          <w:ilvl w:val="0"/>
          <w:numId w:val="1"/>
        </w:numPr>
        <w:tabs>
          <w:tab w:val="num" w:pos="106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18"/>
          <w:lang w:eastAsia="cs-CZ"/>
        </w:rPr>
        <w:t xml:space="preserve">součástí </w:t>
      </w:r>
      <w:r w:rsidR="00FF5F0A" w:rsidRPr="00FF5F0A">
        <w:rPr>
          <w:rFonts w:ascii="Arial" w:eastAsia="Times New Roman" w:hAnsi="Arial" w:cs="Arial"/>
          <w:sz w:val="18"/>
          <w:lang w:eastAsia="cs-CZ"/>
        </w:rPr>
        <w:t>strukturované kabeláže musí být i měřící protokoly</w:t>
      </w:r>
      <w:r w:rsidR="00FF5ACD">
        <w:rPr>
          <w:rFonts w:ascii="Arial" w:eastAsia="Times New Roman" w:hAnsi="Arial" w:cs="Arial"/>
          <w:sz w:val="18"/>
          <w:lang w:eastAsia="cs-CZ"/>
        </w:rPr>
        <w:t xml:space="preserve"> a schéma propojení jednotlivých zásuvek s patch panely</w:t>
      </w:r>
    </w:p>
    <w:p w:rsidR="00FF5F0A" w:rsidRPr="00DE0B94" w:rsidRDefault="00682799" w:rsidP="00DE0B94">
      <w:pPr>
        <w:tabs>
          <w:tab w:val="num" w:pos="1066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18"/>
          <w:u w:val="single"/>
          <w:lang w:eastAsia="cs-CZ"/>
        </w:rPr>
      </w:pPr>
      <w:r w:rsidRPr="00DE0B94">
        <w:rPr>
          <w:rFonts w:ascii="Arial" w:eastAsia="Times New Roman" w:hAnsi="Arial" w:cs="Arial"/>
          <w:b/>
          <w:sz w:val="18"/>
          <w:u w:val="single"/>
          <w:lang w:eastAsia="cs-CZ"/>
        </w:rPr>
        <w:t>Zadavatelem vlastněný materiál pro novou infrastrukturu: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1134"/>
        <w:gridCol w:w="4389"/>
      </w:tblGrid>
      <w:tr w:rsidR="00682799" w:rsidTr="002327DC">
        <w:tc>
          <w:tcPr>
            <w:tcW w:w="3539" w:type="dxa"/>
          </w:tcPr>
          <w:p w:rsidR="00682799" w:rsidRPr="00123CFD" w:rsidRDefault="00123CFD" w:rsidP="00682799">
            <w:pPr>
              <w:tabs>
                <w:tab w:val="num" w:pos="1066"/>
              </w:tabs>
              <w:spacing w:before="100" w:beforeAutospacing="1" w:after="100" w:afterAutospacing="1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3CF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Materiál</w:t>
            </w:r>
          </w:p>
        </w:tc>
        <w:tc>
          <w:tcPr>
            <w:tcW w:w="1134" w:type="dxa"/>
          </w:tcPr>
          <w:p w:rsidR="00682799" w:rsidRPr="00123CFD" w:rsidRDefault="00123CFD" w:rsidP="00682799">
            <w:pPr>
              <w:tabs>
                <w:tab w:val="num" w:pos="1066"/>
              </w:tabs>
              <w:spacing w:before="100" w:beforeAutospacing="1" w:after="100" w:afterAutospacing="1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3CF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kusů</w:t>
            </w:r>
          </w:p>
        </w:tc>
        <w:tc>
          <w:tcPr>
            <w:tcW w:w="4389" w:type="dxa"/>
          </w:tcPr>
          <w:p w:rsidR="00682799" w:rsidRPr="00123CFD" w:rsidRDefault="00FF5ACD" w:rsidP="00FF5ACD">
            <w:pPr>
              <w:tabs>
                <w:tab w:val="num" w:pos="1066"/>
              </w:tabs>
              <w:spacing w:before="100" w:beforeAutospacing="1" w:after="100" w:afterAutospacing="1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Poznámka</w:t>
            </w:r>
          </w:p>
        </w:tc>
      </w:tr>
      <w:tr w:rsidR="00123CFD" w:rsidTr="002327DC">
        <w:tc>
          <w:tcPr>
            <w:tcW w:w="3539" w:type="dxa"/>
          </w:tcPr>
          <w:p w:rsidR="00123CFD" w:rsidRPr="00123CFD" w:rsidRDefault="00123CFD" w:rsidP="00123CFD">
            <w:pPr>
              <w:tabs>
                <w:tab w:val="num" w:pos="1066"/>
              </w:tabs>
              <w:spacing w:before="100" w:beforeAutospacing="1" w:after="100" w:afterAutospacing="1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123CF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Rack</w:t>
            </w:r>
            <w:proofErr w:type="spellEnd"/>
            <w:r w:rsidRPr="00123CF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19“ 27U 600x600</w:t>
            </w:r>
          </w:p>
        </w:tc>
        <w:tc>
          <w:tcPr>
            <w:tcW w:w="1134" w:type="dxa"/>
          </w:tcPr>
          <w:p w:rsidR="00123CFD" w:rsidRPr="00123CFD" w:rsidRDefault="00123CFD" w:rsidP="00AD021A">
            <w:pPr>
              <w:tabs>
                <w:tab w:val="num" w:pos="1066"/>
              </w:tabs>
              <w:spacing w:before="100" w:beforeAutospacing="1" w:after="100" w:afterAutospacing="1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3CF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389" w:type="dxa"/>
          </w:tcPr>
          <w:p w:rsidR="00123CFD" w:rsidRPr="00123CFD" w:rsidRDefault="00123CFD" w:rsidP="00123CFD">
            <w:pPr>
              <w:tabs>
                <w:tab w:val="num" w:pos="1066"/>
              </w:tabs>
              <w:spacing w:before="100" w:beforeAutospacing="1" w:after="100" w:afterAutospacing="1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Tři podlaží plus serverovna</w:t>
            </w:r>
          </w:p>
        </w:tc>
      </w:tr>
      <w:tr w:rsidR="00123CFD" w:rsidTr="002327DC">
        <w:tc>
          <w:tcPr>
            <w:tcW w:w="3539" w:type="dxa"/>
          </w:tcPr>
          <w:p w:rsidR="00123CFD" w:rsidRPr="00123CFD" w:rsidRDefault="00123CFD" w:rsidP="00123CFD">
            <w:pPr>
              <w:tabs>
                <w:tab w:val="num" w:pos="1066"/>
              </w:tabs>
              <w:spacing w:before="100" w:beforeAutospacing="1" w:after="100" w:afterAutospacing="1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3CF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ZYXEL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GS1920-48HP</w:t>
            </w:r>
          </w:p>
        </w:tc>
        <w:tc>
          <w:tcPr>
            <w:tcW w:w="1134" w:type="dxa"/>
          </w:tcPr>
          <w:p w:rsidR="00123CFD" w:rsidRPr="00123CFD" w:rsidRDefault="00123CFD" w:rsidP="00AD021A">
            <w:pPr>
              <w:tabs>
                <w:tab w:val="num" w:pos="1066"/>
              </w:tabs>
              <w:spacing w:before="100" w:beforeAutospacing="1" w:after="100" w:afterAutospacing="1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389" w:type="dxa"/>
          </w:tcPr>
          <w:p w:rsidR="00123CFD" w:rsidRPr="00123CFD" w:rsidRDefault="00FF5ACD" w:rsidP="00123CFD">
            <w:pPr>
              <w:tabs>
                <w:tab w:val="num" w:pos="1066"/>
              </w:tabs>
              <w:spacing w:before="100" w:beforeAutospacing="1" w:after="100" w:afterAutospacing="1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VoIP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- p</w:t>
            </w:r>
            <w:r w:rsidR="00123CF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ro přízemí vč. sklepa a 1. patro</w:t>
            </w:r>
          </w:p>
        </w:tc>
      </w:tr>
      <w:tr w:rsidR="00123CFD" w:rsidTr="002327DC">
        <w:tc>
          <w:tcPr>
            <w:tcW w:w="3539" w:type="dxa"/>
          </w:tcPr>
          <w:p w:rsidR="00123CFD" w:rsidRPr="00123CFD" w:rsidRDefault="00123CFD" w:rsidP="00123CFD">
            <w:pPr>
              <w:tabs>
                <w:tab w:val="num" w:pos="1066"/>
              </w:tabs>
              <w:spacing w:before="100" w:beforeAutospacing="1" w:after="100" w:afterAutospacing="1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ZYXEL GS1920-24HP</w:t>
            </w:r>
          </w:p>
        </w:tc>
        <w:tc>
          <w:tcPr>
            <w:tcW w:w="1134" w:type="dxa"/>
          </w:tcPr>
          <w:p w:rsidR="00123CFD" w:rsidRPr="00123CFD" w:rsidRDefault="00123CFD" w:rsidP="00AD021A">
            <w:pPr>
              <w:tabs>
                <w:tab w:val="num" w:pos="1066"/>
              </w:tabs>
              <w:spacing w:before="100" w:beforeAutospacing="1" w:after="100" w:afterAutospacing="1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389" w:type="dxa"/>
          </w:tcPr>
          <w:p w:rsidR="00123CFD" w:rsidRPr="00123CFD" w:rsidRDefault="00FF5ACD" w:rsidP="00123CFD">
            <w:pPr>
              <w:tabs>
                <w:tab w:val="num" w:pos="1066"/>
              </w:tabs>
              <w:spacing w:before="100" w:beforeAutospacing="1" w:after="100" w:afterAutospacing="1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VoIP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- p</w:t>
            </w:r>
            <w:r w:rsidR="00123CF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ro 2. patro</w:t>
            </w:r>
          </w:p>
        </w:tc>
      </w:tr>
      <w:tr w:rsidR="00123CFD" w:rsidTr="002327DC">
        <w:tc>
          <w:tcPr>
            <w:tcW w:w="3539" w:type="dxa"/>
          </w:tcPr>
          <w:p w:rsidR="00123CFD" w:rsidRPr="00123CFD" w:rsidRDefault="00123CFD" w:rsidP="00123CFD">
            <w:pPr>
              <w:tabs>
                <w:tab w:val="num" w:pos="1066"/>
              </w:tabs>
              <w:spacing w:before="100" w:beforeAutospacing="1" w:after="100" w:afterAutospacing="1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CISCO WS-C2960X-48TS-L</w:t>
            </w:r>
          </w:p>
        </w:tc>
        <w:tc>
          <w:tcPr>
            <w:tcW w:w="1134" w:type="dxa"/>
          </w:tcPr>
          <w:p w:rsidR="00123CFD" w:rsidRPr="00123CFD" w:rsidRDefault="00123CFD" w:rsidP="00AD021A">
            <w:pPr>
              <w:tabs>
                <w:tab w:val="num" w:pos="1066"/>
              </w:tabs>
              <w:spacing w:before="100" w:beforeAutospacing="1" w:after="100" w:afterAutospacing="1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4389" w:type="dxa"/>
          </w:tcPr>
          <w:p w:rsidR="00123CFD" w:rsidRPr="00123CFD" w:rsidRDefault="00123CFD" w:rsidP="00123CFD">
            <w:pPr>
              <w:tabs>
                <w:tab w:val="num" w:pos="1066"/>
              </w:tabs>
              <w:spacing w:before="100" w:beforeAutospacing="1" w:after="100" w:afterAutospacing="1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 přízemí budou 2, v 1. patře 2 a ve 2. patře 1</w:t>
            </w:r>
          </w:p>
        </w:tc>
      </w:tr>
      <w:tr w:rsidR="00123CFD" w:rsidTr="002327DC">
        <w:tc>
          <w:tcPr>
            <w:tcW w:w="3539" w:type="dxa"/>
          </w:tcPr>
          <w:p w:rsidR="00123CFD" w:rsidRPr="00123CFD" w:rsidRDefault="00123CFD" w:rsidP="00123CFD">
            <w:pPr>
              <w:tabs>
                <w:tab w:val="num" w:pos="1066"/>
              </w:tabs>
              <w:spacing w:before="100" w:beforeAutospacing="1" w:after="100" w:afterAutospacing="1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CISCO WS-C2960X-24-TS-L</w:t>
            </w:r>
          </w:p>
        </w:tc>
        <w:tc>
          <w:tcPr>
            <w:tcW w:w="1134" w:type="dxa"/>
          </w:tcPr>
          <w:p w:rsidR="00123CFD" w:rsidRPr="00123CFD" w:rsidRDefault="00123CFD" w:rsidP="00AD021A">
            <w:pPr>
              <w:tabs>
                <w:tab w:val="num" w:pos="1066"/>
              </w:tabs>
              <w:spacing w:before="100" w:beforeAutospacing="1" w:after="100" w:afterAutospacing="1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389" w:type="dxa"/>
          </w:tcPr>
          <w:p w:rsidR="00123CFD" w:rsidRPr="00123CFD" w:rsidRDefault="00123CFD" w:rsidP="00123CFD">
            <w:pPr>
              <w:tabs>
                <w:tab w:val="num" w:pos="1066"/>
              </w:tabs>
              <w:spacing w:before="100" w:beforeAutospacing="1" w:after="100" w:afterAutospacing="1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Serverovna</w:t>
            </w:r>
          </w:p>
        </w:tc>
      </w:tr>
      <w:tr w:rsidR="00123CFD" w:rsidTr="002327DC">
        <w:tc>
          <w:tcPr>
            <w:tcW w:w="3539" w:type="dxa"/>
          </w:tcPr>
          <w:p w:rsidR="00123CFD" w:rsidRPr="00123CFD" w:rsidRDefault="00123CFD" w:rsidP="00123CFD">
            <w:pPr>
              <w:tabs>
                <w:tab w:val="num" w:pos="1066"/>
              </w:tabs>
              <w:spacing w:before="100" w:beforeAutospacing="1" w:after="100" w:afterAutospacing="1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CISCO C2960X-STACK</w:t>
            </w:r>
          </w:p>
        </w:tc>
        <w:tc>
          <w:tcPr>
            <w:tcW w:w="1134" w:type="dxa"/>
          </w:tcPr>
          <w:p w:rsidR="00123CFD" w:rsidRPr="00123CFD" w:rsidRDefault="00123CFD" w:rsidP="00AD021A">
            <w:pPr>
              <w:tabs>
                <w:tab w:val="num" w:pos="1066"/>
              </w:tabs>
              <w:spacing w:before="100" w:beforeAutospacing="1" w:after="100" w:afterAutospacing="1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389" w:type="dxa"/>
          </w:tcPr>
          <w:p w:rsidR="00123CFD" w:rsidRPr="00123CFD" w:rsidRDefault="00123CFD" w:rsidP="00123CFD">
            <w:pPr>
              <w:tabs>
                <w:tab w:val="num" w:pos="1066"/>
              </w:tabs>
              <w:spacing w:before="100" w:beforeAutospacing="1" w:after="100" w:afterAutospacing="1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123CFD" w:rsidTr="002327DC">
        <w:tc>
          <w:tcPr>
            <w:tcW w:w="3539" w:type="dxa"/>
          </w:tcPr>
          <w:p w:rsidR="00123CFD" w:rsidRDefault="00123CFD" w:rsidP="00123CFD">
            <w:pPr>
              <w:tabs>
                <w:tab w:val="num" w:pos="1066"/>
              </w:tabs>
              <w:spacing w:before="100" w:beforeAutospacing="1" w:after="100" w:afterAutospacing="1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UPS APC</w:t>
            </w:r>
            <w:r w:rsidR="008438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="00843829" w:rsidRPr="008438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Smart-UPS X 3000VA LCD NC</w:t>
            </w:r>
          </w:p>
        </w:tc>
        <w:tc>
          <w:tcPr>
            <w:tcW w:w="1134" w:type="dxa"/>
          </w:tcPr>
          <w:p w:rsidR="00123CFD" w:rsidRDefault="00123CFD" w:rsidP="00AD021A">
            <w:pPr>
              <w:tabs>
                <w:tab w:val="num" w:pos="1066"/>
              </w:tabs>
              <w:spacing w:before="100" w:beforeAutospacing="1" w:after="100" w:afterAutospacing="1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389" w:type="dxa"/>
          </w:tcPr>
          <w:p w:rsidR="00123CFD" w:rsidRPr="00123CFD" w:rsidRDefault="002327DC" w:rsidP="00123CFD">
            <w:pPr>
              <w:tabs>
                <w:tab w:val="num" w:pos="1066"/>
              </w:tabs>
              <w:spacing w:before="100" w:beforeAutospacing="1" w:after="100" w:afterAutospacing="1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UPS pro patrové racky</w:t>
            </w:r>
          </w:p>
        </w:tc>
      </w:tr>
      <w:tr w:rsidR="00123CFD" w:rsidTr="002327DC">
        <w:tc>
          <w:tcPr>
            <w:tcW w:w="3539" w:type="dxa"/>
          </w:tcPr>
          <w:p w:rsidR="00123CFD" w:rsidRDefault="00123CFD" w:rsidP="00123CFD">
            <w:pPr>
              <w:tabs>
                <w:tab w:val="num" w:pos="1066"/>
              </w:tabs>
              <w:spacing w:before="100" w:beforeAutospacing="1" w:after="100" w:afterAutospacing="1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UPS AEG</w:t>
            </w:r>
            <w:r w:rsidR="002327D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="002327D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Protect</w:t>
            </w:r>
            <w:proofErr w:type="spellEnd"/>
            <w:r w:rsidR="002327D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B.PRO3000</w:t>
            </w:r>
          </w:p>
        </w:tc>
        <w:tc>
          <w:tcPr>
            <w:tcW w:w="1134" w:type="dxa"/>
          </w:tcPr>
          <w:p w:rsidR="00123CFD" w:rsidRDefault="00123CFD" w:rsidP="00AD021A">
            <w:pPr>
              <w:tabs>
                <w:tab w:val="num" w:pos="1066"/>
              </w:tabs>
              <w:spacing w:before="100" w:beforeAutospacing="1" w:after="100" w:afterAutospacing="1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389" w:type="dxa"/>
          </w:tcPr>
          <w:p w:rsidR="00123CFD" w:rsidRPr="00123CFD" w:rsidRDefault="002327DC" w:rsidP="00123CFD">
            <w:pPr>
              <w:tabs>
                <w:tab w:val="num" w:pos="1066"/>
              </w:tabs>
              <w:spacing w:before="100" w:beforeAutospacing="1" w:after="100" w:afterAutospacing="1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UPS pro serverovnu, vč.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battery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packu</w:t>
            </w:r>
          </w:p>
        </w:tc>
      </w:tr>
    </w:tbl>
    <w:p w:rsidR="00FF5F0A" w:rsidRPr="00FF5F0A" w:rsidRDefault="00FF5F0A" w:rsidP="00113C42">
      <w:pPr>
        <w:tabs>
          <w:tab w:val="num" w:pos="1066"/>
        </w:tabs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FF5F0A" w:rsidRPr="00FF5F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AF3" w:rsidRDefault="00D25AF3" w:rsidP="008C368D">
      <w:pPr>
        <w:spacing w:after="0" w:line="240" w:lineRule="auto"/>
      </w:pPr>
      <w:r>
        <w:separator/>
      </w:r>
    </w:p>
  </w:endnote>
  <w:endnote w:type="continuationSeparator" w:id="0">
    <w:p w:rsidR="00D25AF3" w:rsidRDefault="00D25AF3" w:rsidP="008C3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AF3" w:rsidRDefault="00D25AF3" w:rsidP="008C368D">
      <w:pPr>
        <w:spacing w:after="0" w:line="240" w:lineRule="auto"/>
      </w:pPr>
      <w:r>
        <w:separator/>
      </w:r>
    </w:p>
  </w:footnote>
  <w:footnote w:type="continuationSeparator" w:id="0">
    <w:p w:rsidR="00D25AF3" w:rsidRDefault="00D25AF3" w:rsidP="008C3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68D" w:rsidRDefault="008C368D">
    <w:pPr>
      <w:pStyle w:val="Zhlav"/>
    </w:pPr>
    <w:r>
      <w:t>Příloha č. 2 zadávací dokumentace „</w:t>
    </w:r>
    <w:r w:rsidRPr="008C368D">
      <w:t>DATOVÉ ROZVODY V BUDOVĚ ŘEDITELSTVÍ</w:t>
    </w:r>
    <w: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D545C"/>
    <w:multiLevelType w:val="hybridMultilevel"/>
    <w:tmpl w:val="335E27BC"/>
    <w:lvl w:ilvl="0" w:tplc="B20036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F0A"/>
    <w:rsid w:val="000004A2"/>
    <w:rsid w:val="00107478"/>
    <w:rsid w:val="00113C42"/>
    <w:rsid w:val="00123CFD"/>
    <w:rsid w:val="002327DC"/>
    <w:rsid w:val="00262B93"/>
    <w:rsid w:val="003008BF"/>
    <w:rsid w:val="00682799"/>
    <w:rsid w:val="00843829"/>
    <w:rsid w:val="008C368D"/>
    <w:rsid w:val="00A254AA"/>
    <w:rsid w:val="00AD021A"/>
    <w:rsid w:val="00BD0404"/>
    <w:rsid w:val="00D25AF3"/>
    <w:rsid w:val="00DC17EA"/>
    <w:rsid w:val="00DE0B94"/>
    <w:rsid w:val="00EA0812"/>
    <w:rsid w:val="00EE50E2"/>
    <w:rsid w:val="00F0178B"/>
    <w:rsid w:val="00FF5ACD"/>
    <w:rsid w:val="00FF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F6461"/>
  <w15:chartTrackingRefBased/>
  <w15:docId w15:val="{7F67502D-CB07-4199-80B4-328926CA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FF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F5F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008BF"/>
    <w:pPr>
      <w:ind w:left="720"/>
      <w:contextualSpacing/>
    </w:pPr>
  </w:style>
  <w:style w:type="table" w:styleId="Mkatabulky">
    <w:name w:val="Table Grid"/>
    <w:basedOn w:val="Normlntabulka"/>
    <w:uiPriority w:val="39"/>
    <w:rsid w:val="00A25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C3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368D"/>
  </w:style>
  <w:style w:type="paragraph" w:styleId="Zpat">
    <w:name w:val="footer"/>
    <w:basedOn w:val="Normln"/>
    <w:link w:val="ZpatChar"/>
    <w:uiPriority w:val="99"/>
    <w:unhideWhenUsed/>
    <w:rsid w:val="008C3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3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2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6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0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95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359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Zatloukal</dc:creator>
  <cp:keywords/>
  <dc:description/>
  <cp:lastModifiedBy>Jan Suchomel</cp:lastModifiedBy>
  <cp:revision>8</cp:revision>
  <dcterms:created xsi:type="dcterms:W3CDTF">2018-12-13T07:41:00Z</dcterms:created>
  <dcterms:modified xsi:type="dcterms:W3CDTF">2019-05-22T21:17:00Z</dcterms:modified>
</cp:coreProperties>
</file>